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C2929" w14:textId="3348B8FC" w:rsidR="00DD78A8" w:rsidRDefault="00155D15" w:rsidP="00155D15">
      <w:pPr>
        <w:jc w:val="right"/>
      </w:pPr>
      <w:r>
        <w:rPr>
          <w:noProof/>
        </w:rPr>
        <w:drawing>
          <wp:inline distT="0" distB="0" distL="0" distR="0" wp14:anchorId="07ED5924" wp14:editId="1CEE32CD">
            <wp:extent cx="1306343" cy="436728"/>
            <wp:effectExtent l="0" t="0" r="0" b="0"/>
            <wp:docPr id="20727340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34068" name="Imagen 207273406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15" cy="44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D6FDA" w14:textId="77777777" w:rsidR="00DD78A8" w:rsidRDefault="00DD78A8"/>
    <w:p w14:paraId="30F125FD" w14:textId="472E7414" w:rsidR="004A461E" w:rsidRPr="00377768" w:rsidRDefault="00377768" w:rsidP="00377768">
      <w:pPr>
        <w:spacing w:line="240" w:lineRule="auto"/>
        <w:jc w:val="center"/>
        <w:rPr>
          <w:b/>
          <w:bCs/>
          <w:sz w:val="30"/>
          <w:szCs w:val="30"/>
        </w:rPr>
      </w:pPr>
      <w:r w:rsidRPr="00377768">
        <w:rPr>
          <w:b/>
          <w:bCs/>
          <w:sz w:val="30"/>
          <w:szCs w:val="30"/>
        </w:rPr>
        <w:t>EXCURSIÓN A PUY DU FOU</w:t>
      </w:r>
    </w:p>
    <w:p w14:paraId="4237F912" w14:textId="211EAD75" w:rsidR="00DD78A8" w:rsidRPr="00DB4C9F" w:rsidRDefault="00DD78A8" w:rsidP="00DB4C9F">
      <w:pPr>
        <w:spacing w:line="240" w:lineRule="auto"/>
        <w:rPr>
          <w:sz w:val="20"/>
          <w:szCs w:val="20"/>
        </w:rPr>
      </w:pPr>
      <w:r w:rsidRPr="00DB4C9F">
        <w:rPr>
          <w:sz w:val="20"/>
          <w:szCs w:val="20"/>
        </w:rPr>
        <w:t>Estimadas familias, personas usuarias y compañeras/os:</w:t>
      </w:r>
    </w:p>
    <w:p w14:paraId="57536C45" w14:textId="16E2945C" w:rsidR="00DD78A8" w:rsidRPr="00DB4C9F" w:rsidRDefault="00377768" w:rsidP="00DB4C9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</w:t>
      </w:r>
      <w:r w:rsidR="00DD78A8" w:rsidRPr="00DB4C9F">
        <w:rPr>
          <w:sz w:val="20"/>
          <w:szCs w:val="20"/>
        </w:rPr>
        <w:t>está organizando una excursión a PUY D</w:t>
      </w:r>
      <w:r>
        <w:rPr>
          <w:sz w:val="20"/>
          <w:szCs w:val="20"/>
        </w:rPr>
        <w:t>U</w:t>
      </w:r>
      <w:r w:rsidR="00DD78A8" w:rsidRPr="00DB4C9F">
        <w:rPr>
          <w:sz w:val="20"/>
          <w:szCs w:val="20"/>
        </w:rPr>
        <w:t xml:space="preserve"> FOU España, en Toledo</w:t>
      </w:r>
      <w:r>
        <w:rPr>
          <w:sz w:val="20"/>
          <w:szCs w:val="20"/>
        </w:rPr>
        <w:t xml:space="preserve"> para el día 11 de abril</w:t>
      </w:r>
      <w:r w:rsidR="00DD78A8" w:rsidRPr="00DB4C9F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Puy du </w:t>
      </w:r>
      <w:proofErr w:type="spellStart"/>
      <w:r>
        <w:rPr>
          <w:sz w:val="20"/>
          <w:szCs w:val="20"/>
        </w:rPr>
        <w:t>Fou</w:t>
      </w:r>
      <w:proofErr w:type="spellEnd"/>
      <w:r>
        <w:rPr>
          <w:sz w:val="20"/>
          <w:szCs w:val="20"/>
        </w:rPr>
        <w:t xml:space="preserve"> e</w:t>
      </w:r>
      <w:r w:rsidR="00DD78A8" w:rsidRPr="00DB4C9F">
        <w:rPr>
          <w:sz w:val="20"/>
          <w:szCs w:val="20"/>
        </w:rPr>
        <w:t>s un parque temático que recrea los ambientes medievales</w:t>
      </w:r>
      <w:r>
        <w:rPr>
          <w:sz w:val="20"/>
          <w:szCs w:val="20"/>
        </w:rPr>
        <w:t>. Está</w:t>
      </w:r>
      <w:r w:rsidR="00DD78A8" w:rsidRPr="00DB4C9F">
        <w:rPr>
          <w:sz w:val="20"/>
          <w:szCs w:val="20"/>
        </w:rPr>
        <w:t xml:space="preserve"> muy reconocido por sus espectáculos de día y de noche.</w:t>
      </w:r>
    </w:p>
    <w:p w14:paraId="18C1AA18" w14:textId="5C27EF04" w:rsidR="00DD78A8" w:rsidRPr="00DB4C9F" w:rsidRDefault="00DD78A8" w:rsidP="00DB4C9F">
      <w:pPr>
        <w:spacing w:line="240" w:lineRule="auto"/>
        <w:jc w:val="both"/>
        <w:rPr>
          <w:sz w:val="20"/>
          <w:szCs w:val="20"/>
        </w:rPr>
      </w:pPr>
      <w:r w:rsidRPr="00DB4C9F">
        <w:rPr>
          <w:sz w:val="20"/>
          <w:szCs w:val="20"/>
        </w:rPr>
        <w:t>Las personas usuarias de la entidad han decidido visitarlo y promover que las familias, trabajadores y demás miembros de la entidad podamos disfrutar de ello.</w:t>
      </w:r>
    </w:p>
    <w:p w14:paraId="6C2E0771" w14:textId="60F1D322" w:rsidR="00DD78A8" w:rsidRPr="00DB4C9F" w:rsidRDefault="00DD78A8" w:rsidP="00DB4C9F">
      <w:pPr>
        <w:spacing w:line="240" w:lineRule="auto"/>
        <w:jc w:val="both"/>
        <w:rPr>
          <w:sz w:val="20"/>
          <w:szCs w:val="20"/>
        </w:rPr>
      </w:pPr>
      <w:r w:rsidRPr="00DB4C9F">
        <w:rPr>
          <w:sz w:val="20"/>
          <w:szCs w:val="20"/>
        </w:rPr>
        <w:t>El programa general será el siguiente:</w:t>
      </w:r>
    </w:p>
    <w:p w14:paraId="30E18E16" w14:textId="29553FAA" w:rsidR="005F0F19" w:rsidRPr="00DB4C9F" w:rsidRDefault="00DD78A8" w:rsidP="00DB4C9F">
      <w:pPr>
        <w:spacing w:line="240" w:lineRule="auto"/>
        <w:jc w:val="both"/>
        <w:rPr>
          <w:b/>
          <w:bCs/>
          <w:sz w:val="20"/>
          <w:szCs w:val="20"/>
        </w:rPr>
      </w:pPr>
      <w:r w:rsidRPr="00DB4C9F">
        <w:rPr>
          <w:b/>
          <w:bCs/>
          <w:sz w:val="20"/>
          <w:szCs w:val="20"/>
        </w:rPr>
        <w:t xml:space="preserve">Salida de Ávila a las 8:45 del día </w:t>
      </w:r>
      <w:r w:rsidR="00377768">
        <w:rPr>
          <w:b/>
          <w:bCs/>
          <w:sz w:val="20"/>
          <w:szCs w:val="20"/>
        </w:rPr>
        <w:t>11 de abril de 2025</w:t>
      </w:r>
    </w:p>
    <w:p w14:paraId="31D4A621" w14:textId="5245B7F6" w:rsidR="00DD78A8" w:rsidRPr="00DB4C9F" w:rsidRDefault="00DD78A8" w:rsidP="00DB4C9F">
      <w:pPr>
        <w:spacing w:line="240" w:lineRule="auto"/>
        <w:jc w:val="both"/>
        <w:rPr>
          <w:b/>
          <w:bCs/>
          <w:sz w:val="20"/>
          <w:szCs w:val="20"/>
        </w:rPr>
      </w:pPr>
      <w:r w:rsidRPr="00DB4C9F">
        <w:rPr>
          <w:b/>
          <w:bCs/>
          <w:sz w:val="20"/>
          <w:szCs w:val="20"/>
        </w:rPr>
        <w:t>Llegada al parque PUY DO FOU.</w:t>
      </w:r>
    </w:p>
    <w:p w14:paraId="75F53AA2" w14:textId="03095ECC" w:rsidR="00DD78A8" w:rsidRPr="00DB4C9F" w:rsidRDefault="00DD78A8" w:rsidP="00DB4C9F">
      <w:pPr>
        <w:spacing w:line="240" w:lineRule="auto"/>
        <w:jc w:val="both"/>
        <w:rPr>
          <w:b/>
          <w:bCs/>
          <w:sz w:val="20"/>
          <w:szCs w:val="20"/>
        </w:rPr>
      </w:pPr>
      <w:r w:rsidRPr="00DB4C9F">
        <w:rPr>
          <w:b/>
          <w:bCs/>
          <w:sz w:val="20"/>
          <w:szCs w:val="20"/>
        </w:rPr>
        <w:t>Comida, cada uno por su cuenta</w:t>
      </w:r>
      <w:r w:rsidR="00694BBE" w:rsidRPr="00DB4C9F">
        <w:rPr>
          <w:b/>
          <w:bCs/>
          <w:sz w:val="20"/>
          <w:szCs w:val="20"/>
        </w:rPr>
        <w:t xml:space="preserve"> (se puede </w:t>
      </w:r>
      <w:r w:rsidR="001F5526">
        <w:rPr>
          <w:b/>
          <w:bCs/>
          <w:sz w:val="20"/>
          <w:szCs w:val="20"/>
        </w:rPr>
        <w:t>introducir</w:t>
      </w:r>
      <w:r w:rsidR="00694BBE" w:rsidRPr="00DB4C9F">
        <w:rPr>
          <w:b/>
          <w:bCs/>
          <w:sz w:val="20"/>
          <w:szCs w:val="20"/>
        </w:rPr>
        <w:t xml:space="preserve"> comida)</w:t>
      </w:r>
    </w:p>
    <w:p w14:paraId="24F9940B" w14:textId="0D22DFC3" w:rsidR="00694BBE" w:rsidRPr="00DB4C9F" w:rsidRDefault="00694BBE" w:rsidP="00DB4C9F">
      <w:pPr>
        <w:spacing w:line="240" w:lineRule="auto"/>
        <w:jc w:val="both"/>
        <w:rPr>
          <w:b/>
          <w:bCs/>
          <w:sz w:val="20"/>
          <w:szCs w:val="20"/>
        </w:rPr>
      </w:pPr>
      <w:r w:rsidRPr="00DB4C9F">
        <w:rPr>
          <w:b/>
          <w:bCs/>
          <w:sz w:val="20"/>
          <w:szCs w:val="20"/>
        </w:rPr>
        <w:t>A las 20:00 cierra el parque y se puede permanecer en la zona</w:t>
      </w:r>
      <w:r w:rsidR="00377768">
        <w:rPr>
          <w:b/>
          <w:bCs/>
          <w:sz w:val="20"/>
          <w:szCs w:val="20"/>
        </w:rPr>
        <w:t xml:space="preserve"> de restauración </w:t>
      </w:r>
      <w:r w:rsidRPr="00DB4C9F">
        <w:rPr>
          <w:b/>
          <w:bCs/>
          <w:sz w:val="20"/>
          <w:szCs w:val="20"/>
        </w:rPr>
        <w:t>del parque.</w:t>
      </w:r>
    </w:p>
    <w:p w14:paraId="71C8E557" w14:textId="3DD2AA5D" w:rsidR="00694BBE" w:rsidRPr="00DB4C9F" w:rsidRDefault="00694BBE" w:rsidP="00DB4C9F">
      <w:pPr>
        <w:spacing w:line="240" w:lineRule="auto"/>
        <w:jc w:val="both"/>
        <w:rPr>
          <w:b/>
          <w:bCs/>
          <w:sz w:val="20"/>
          <w:szCs w:val="20"/>
        </w:rPr>
      </w:pPr>
      <w:r w:rsidRPr="00DB4C9F">
        <w:rPr>
          <w:b/>
          <w:bCs/>
          <w:sz w:val="20"/>
          <w:szCs w:val="20"/>
        </w:rPr>
        <w:t>A las 2</w:t>
      </w:r>
      <w:r w:rsidR="004A461E">
        <w:rPr>
          <w:b/>
          <w:bCs/>
          <w:sz w:val="20"/>
          <w:szCs w:val="20"/>
        </w:rPr>
        <w:t>1</w:t>
      </w:r>
      <w:r w:rsidRPr="00DB4C9F">
        <w:rPr>
          <w:b/>
          <w:bCs/>
          <w:sz w:val="20"/>
          <w:szCs w:val="20"/>
        </w:rPr>
        <w:t>:</w:t>
      </w:r>
      <w:r w:rsidR="004A461E">
        <w:rPr>
          <w:b/>
          <w:bCs/>
          <w:sz w:val="20"/>
          <w:szCs w:val="20"/>
        </w:rPr>
        <w:t>3</w:t>
      </w:r>
      <w:r w:rsidRPr="00DB4C9F">
        <w:rPr>
          <w:b/>
          <w:bCs/>
          <w:sz w:val="20"/>
          <w:szCs w:val="20"/>
        </w:rPr>
        <w:t>0 comienza el espectáculo del “Sueño de Toledo” del cual todo el mundo que lo ha visto habla maravilla”.</w:t>
      </w:r>
    </w:p>
    <w:p w14:paraId="6B770A60" w14:textId="1E65BF9D" w:rsidR="00694BBE" w:rsidRPr="00DB4C9F" w:rsidRDefault="00694BBE" w:rsidP="00DB4C9F">
      <w:pPr>
        <w:spacing w:line="240" w:lineRule="auto"/>
        <w:jc w:val="both"/>
        <w:rPr>
          <w:b/>
          <w:bCs/>
          <w:sz w:val="20"/>
          <w:szCs w:val="20"/>
        </w:rPr>
      </w:pPr>
      <w:r w:rsidRPr="00DB4C9F">
        <w:rPr>
          <w:b/>
          <w:bCs/>
          <w:sz w:val="20"/>
          <w:szCs w:val="20"/>
        </w:rPr>
        <w:t>Fin del espectáculo sobre las 2</w:t>
      </w:r>
      <w:r w:rsidR="004A461E">
        <w:rPr>
          <w:b/>
          <w:bCs/>
          <w:sz w:val="20"/>
          <w:szCs w:val="20"/>
        </w:rPr>
        <w:t>3</w:t>
      </w:r>
      <w:r w:rsidRPr="00DB4C9F">
        <w:rPr>
          <w:b/>
          <w:bCs/>
          <w:sz w:val="20"/>
          <w:szCs w:val="20"/>
        </w:rPr>
        <w:t>:</w:t>
      </w:r>
      <w:r w:rsidR="004A461E">
        <w:rPr>
          <w:b/>
          <w:bCs/>
          <w:sz w:val="20"/>
          <w:szCs w:val="20"/>
        </w:rPr>
        <w:t>3</w:t>
      </w:r>
      <w:r w:rsidRPr="00DB4C9F">
        <w:rPr>
          <w:b/>
          <w:bCs/>
          <w:sz w:val="20"/>
          <w:szCs w:val="20"/>
        </w:rPr>
        <w:t>0 y retorno a Ávila.</w:t>
      </w:r>
    </w:p>
    <w:p w14:paraId="7898B624" w14:textId="53F01E32" w:rsidR="00694BBE" w:rsidRPr="00DB4C9F" w:rsidRDefault="00694BBE" w:rsidP="00DB4C9F">
      <w:pPr>
        <w:spacing w:line="240" w:lineRule="auto"/>
        <w:jc w:val="both"/>
        <w:rPr>
          <w:sz w:val="20"/>
          <w:szCs w:val="20"/>
        </w:rPr>
      </w:pPr>
      <w:r w:rsidRPr="00DB4C9F">
        <w:rPr>
          <w:sz w:val="20"/>
          <w:szCs w:val="20"/>
          <w:u w:val="single"/>
        </w:rPr>
        <w:t>Precios aproximados.</w:t>
      </w:r>
      <w:r w:rsidRPr="00DB4C9F">
        <w:rPr>
          <w:sz w:val="20"/>
          <w:szCs w:val="20"/>
        </w:rPr>
        <w:t xml:space="preserve"> Se cerrará una vez sepamos si sale grupo (mínimo de 20 personas para que nos consideren grupo)</w:t>
      </w:r>
      <w:r w:rsidR="00377768">
        <w:rPr>
          <w:sz w:val="20"/>
          <w:szCs w:val="20"/>
        </w:rPr>
        <w:t>:</w:t>
      </w:r>
    </w:p>
    <w:p w14:paraId="5420899D" w14:textId="02877E7F" w:rsidR="005F0F19" w:rsidRPr="00DB4C9F" w:rsidRDefault="00694BBE" w:rsidP="00DB4C9F">
      <w:pPr>
        <w:spacing w:line="240" w:lineRule="auto"/>
        <w:jc w:val="both"/>
        <w:rPr>
          <w:b/>
          <w:bCs/>
          <w:sz w:val="20"/>
          <w:szCs w:val="20"/>
        </w:rPr>
      </w:pPr>
      <w:r w:rsidRPr="00DB4C9F">
        <w:rPr>
          <w:b/>
          <w:bCs/>
          <w:sz w:val="20"/>
          <w:szCs w:val="20"/>
        </w:rPr>
        <w:t xml:space="preserve">Entrada parque </w:t>
      </w:r>
      <w:r w:rsidR="00944E10">
        <w:rPr>
          <w:b/>
          <w:bCs/>
          <w:sz w:val="20"/>
          <w:szCs w:val="20"/>
        </w:rPr>
        <w:t xml:space="preserve">+ espectáculo </w:t>
      </w:r>
      <w:proofErr w:type="gramStart"/>
      <w:r w:rsidR="00944E10">
        <w:rPr>
          <w:b/>
          <w:bCs/>
          <w:sz w:val="20"/>
          <w:szCs w:val="20"/>
        </w:rPr>
        <w:t xml:space="preserve">nocturno </w:t>
      </w:r>
      <w:r w:rsidR="005F0F19">
        <w:rPr>
          <w:b/>
          <w:bCs/>
          <w:sz w:val="20"/>
          <w:szCs w:val="20"/>
        </w:rPr>
        <w:t xml:space="preserve"> </w:t>
      </w:r>
      <w:r w:rsidR="00944E10">
        <w:rPr>
          <w:b/>
          <w:bCs/>
          <w:sz w:val="20"/>
          <w:szCs w:val="20"/>
        </w:rPr>
        <w:t>+</w:t>
      </w:r>
      <w:proofErr w:type="gramEnd"/>
      <w:r w:rsidR="00944E10">
        <w:rPr>
          <w:b/>
          <w:bCs/>
          <w:sz w:val="20"/>
          <w:szCs w:val="20"/>
        </w:rPr>
        <w:t xml:space="preserve"> bus </w:t>
      </w:r>
      <w:r w:rsidRPr="00DB4C9F">
        <w:rPr>
          <w:b/>
          <w:bCs/>
          <w:sz w:val="20"/>
          <w:szCs w:val="20"/>
        </w:rPr>
        <w:t xml:space="preserve"> : </w:t>
      </w:r>
      <w:r w:rsidR="004A461E">
        <w:rPr>
          <w:b/>
          <w:bCs/>
          <w:sz w:val="20"/>
          <w:szCs w:val="20"/>
          <w:u w:val="single"/>
        </w:rPr>
        <w:t>80</w:t>
      </w:r>
      <w:r w:rsidRPr="004A461E">
        <w:rPr>
          <w:b/>
          <w:bCs/>
          <w:sz w:val="20"/>
          <w:szCs w:val="20"/>
          <w:u w:val="single"/>
        </w:rPr>
        <w:t>€ aprox. por persona</w:t>
      </w:r>
      <w:r w:rsidRPr="00DB4C9F">
        <w:rPr>
          <w:b/>
          <w:bCs/>
          <w:sz w:val="20"/>
          <w:szCs w:val="20"/>
        </w:rPr>
        <w:t>.</w:t>
      </w:r>
      <w:r w:rsidR="004A461E">
        <w:rPr>
          <w:b/>
          <w:bCs/>
          <w:sz w:val="20"/>
          <w:szCs w:val="20"/>
        </w:rPr>
        <w:t xml:space="preserve"> </w:t>
      </w:r>
    </w:p>
    <w:p w14:paraId="0DF87D4A" w14:textId="09099C50" w:rsidR="002C4EBC" w:rsidRDefault="00694BBE" w:rsidP="00DB4C9F">
      <w:pPr>
        <w:spacing w:line="240" w:lineRule="auto"/>
        <w:rPr>
          <w:sz w:val="20"/>
          <w:szCs w:val="20"/>
        </w:rPr>
      </w:pPr>
      <w:r w:rsidRPr="00DB4C9F">
        <w:rPr>
          <w:sz w:val="20"/>
          <w:szCs w:val="20"/>
        </w:rPr>
        <w:t>Hemos de hacer la reserva de grupo lo antes posible, por lo que aquellos que esté</w:t>
      </w:r>
      <w:r w:rsidR="00944E10">
        <w:rPr>
          <w:sz w:val="20"/>
          <w:szCs w:val="20"/>
        </w:rPr>
        <w:t>is</w:t>
      </w:r>
      <w:r w:rsidRPr="00DB4C9F">
        <w:rPr>
          <w:sz w:val="20"/>
          <w:szCs w:val="20"/>
        </w:rPr>
        <w:t xml:space="preserve"> interesados en ir</w:t>
      </w:r>
      <w:r w:rsidR="00944E10">
        <w:rPr>
          <w:sz w:val="20"/>
          <w:szCs w:val="20"/>
        </w:rPr>
        <w:t>,</w:t>
      </w:r>
      <w:r w:rsidR="00503436" w:rsidRPr="00DB4C9F">
        <w:rPr>
          <w:sz w:val="20"/>
          <w:szCs w:val="20"/>
        </w:rPr>
        <w:t xml:space="preserve"> por favor</w:t>
      </w:r>
      <w:r w:rsidR="00944E10">
        <w:rPr>
          <w:sz w:val="20"/>
          <w:szCs w:val="20"/>
        </w:rPr>
        <w:t>,</w:t>
      </w:r>
      <w:r w:rsidR="00503436" w:rsidRPr="00DB4C9F">
        <w:rPr>
          <w:sz w:val="20"/>
          <w:szCs w:val="20"/>
        </w:rPr>
        <w:t xml:space="preserve"> que cumplimente</w:t>
      </w:r>
      <w:r w:rsidR="00944E10">
        <w:rPr>
          <w:sz w:val="20"/>
          <w:szCs w:val="20"/>
        </w:rPr>
        <w:t>n</w:t>
      </w:r>
      <w:r w:rsidR="00503436" w:rsidRPr="00DB4C9F">
        <w:rPr>
          <w:sz w:val="20"/>
          <w:szCs w:val="20"/>
        </w:rPr>
        <w:t xml:space="preserve"> y entregue</w:t>
      </w:r>
      <w:r w:rsidR="00944E10">
        <w:rPr>
          <w:sz w:val="20"/>
          <w:szCs w:val="20"/>
        </w:rPr>
        <w:t>n</w:t>
      </w:r>
      <w:r w:rsidR="00503436" w:rsidRPr="00DB4C9F">
        <w:rPr>
          <w:sz w:val="20"/>
          <w:szCs w:val="20"/>
        </w:rPr>
        <w:t xml:space="preserve"> el siguiente formulario</w:t>
      </w:r>
      <w:r w:rsidR="00944E10">
        <w:rPr>
          <w:sz w:val="20"/>
          <w:szCs w:val="20"/>
        </w:rPr>
        <w:t xml:space="preserve"> </w:t>
      </w:r>
      <w:r w:rsidR="00944E10" w:rsidRPr="00377768">
        <w:rPr>
          <w:sz w:val="20"/>
          <w:szCs w:val="20"/>
          <w:u w:val="single"/>
        </w:rPr>
        <w:t>antes del 2</w:t>
      </w:r>
      <w:r w:rsidR="004A461E" w:rsidRPr="00377768">
        <w:rPr>
          <w:sz w:val="20"/>
          <w:szCs w:val="20"/>
          <w:u w:val="single"/>
        </w:rPr>
        <w:t>7</w:t>
      </w:r>
      <w:r w:rsidR="00944E10" w:rsidRPr="00377768">
        <w:rPr>
          <w:sz w:val="20"/>
          <w:szCs w:val="20"/>
          <w:u w:val="single"/>
        </w:rPr>
        <w:t xml:space="preserve"> de febrero</w:t>
      </w:r>
      <w:r w:rsidR="00503436" w:rsidRPr="00DB4C9F">
        <w:rPr>
          <w:sz w:val="20"/>
          <w:szCs w:val="20"/>
        </w:rPr>
        <w:t>:</w:t>
      </w:r>
    </w:p>
    <w:p w14:paraId="5568BE74" w14:textId="6FB48BB0" w:rsidR="00DB4C9F" w:rsidRDefault="00DB4C9F" w:rsidP="00DB4C9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14:paraId="24D4ACAF" w14:textId="081FC2B3" w:rsidR="00503436" w:rsidRPr="004A461E" w:rsidRDefault="00503436" w:rsidP="00DB4C9F">
      <w:pPr>
        <w:spacing w:line="240" w:lineRule="auto"/>
        <w:jc w:val="both"/>
        <w:rPr>
          <w:sz w:val="24"/>
          <w:szCs w:val="24"/>
        </w:rPr>
      </w:pPr>
      <w:r w:rsidRPr="004A461E">
        <w:rPr>
          <w:sz w:val="24"/>
          <w:szCs w:val="24"/>
        </w:rPr>
        <w:t>La familia de ………………………………………………………………………………</w:t>
      </w:r>
      <w:proofErr w:type="gramStart"/>
      <w:r w:rsidRPr="004A461E">
        <w:rPr>
          <w:sz w:val="24"/>
          <w:szCs w:val="24"/>
        </w:rPr>
        <w:t>…….</w:t>
      </w:r>
      <w:proofErr w:type="gramEnd"/>
      <w:r w:rsidRPr="004A461E">
        <w:rPr>
          <w:sz w:val="24"/>
          <w:szCs w:val="24"/>
        </w:rPr>
        <w:t xml:space="preserve">. persona con discapacidad/ trabajador/patrono/voluntario/ desea participar de la visita a PUY DO FOU prevista para el </w:t>
      </w:r>
      <w:r w:rsidR="00982305" w:rsidRPr="004A461E">
        <w:rPr>
          <w:sz w:val="24"/>
          <w:szCs w:val="24"/>
        </w:rPr>
        <w:t>1</w:t>
      </w:r>
      <w:r w:rsidR="004A461E">
        <w:rPr>
          <w:sz w:val="24"/>
          <w:szCs w:val="24"/>
        </w:rPr>
        <w:t>1</w:t>
      </w:r>
      <w:r w:rsidRPr="004A461E">
        <w:rPr>
          <w:sz w:val="24"/>
          <w:szCs w:val="24"/>
        </w:rPr>
        <w:t xml:space="preserve"> de </w:t>
      </w:r>
      <w:r w:rsidR="00982305" w:rsidRPr="004A461E">
        <w:rPr>
          <w:sz w:val="24"/>
          <w:szCs w:val="24"/>
        </w:rPr>
        <w:t>abril</w:t>
      </w:r>
      <w:r w:rsidR="005F0F19" w:rsidRPr="004A461E">
        <w:rPr>
          <w:sz w:val="24"/>
          <w:szCs w:val="24"/>
        </w:rPr>
        <w:t>.</w:t>
      </w:r>
    </w:p>
    <w:p w14:paraId="600AFF36" w14:textId="198672A2" w:rsidR="004A461E" w:rsidRDefault="00503436" w:rsidP="00DB4C9F">
      <w:pPr>
        <w:spacing w:line="240" w:lineRule="auto"/>
        <w:jc w:val="both"/>
        <w:rPr>
          <w:sz w:val="24"/>
          <w:szCs w:val="24"/>
        </w:rPr>
      </w:pPr>
      <w:proofErr w:type="spellStart"/>
      <w:r w:rsidRPr="004A461E">
        <w:rPr>
          <w:sz w:val="24"/>
          <w:szCs w:val="24"/>
        </w:rPr>
        <w:t>Nº</w:t>
      </w:r>
      <w:proofErr w:type="spellEnd"/>
      <w:r w:rsidRPr="004A461E">
        <w:rPr>
          <w:sz w:val="24"/>
          <w:szCs w:val="24"/>
        </w:rPr>
        <w:t xml:space="preserve"> de participantes total de la familia que quieren </w:t>
      </w:r>
      <w:proofErr w:type="gramStart"/>
      <w:r w:rsidRPr="004A461E">
        <w:rPr>
          <w:sz w:val="24"/>
          <w:szCs w:val="24"/>
        </w:rPr>
        <w:t>apuntarse:_</w:t>
      </w:r>
      <w:proofErr w:type="gramEnd"/>
      <w:r w:rsidRPr="004A461E">
        <w:rPr>
          <w:sz w:val="24"/>
          <w:szCs w:val="24"/>
        </w:rPr>
        <w:t>_____</w:t>
      </w:r>
      <w:r w:rsidR="00C72C09" w:rsidRPr="004A461E">
        <w:rPr>
          <w:sz w:val="24"/>
          <w:szCs w:val="24"/>
        </w:rPr>
        <w:t xml:space="preserve">  </w:t>
      </w:r>
    </w:p>
    <w:p w14:paraId="1C84272D" w14:textId="4893CE62" w:rsidR="00377768" w:rsidRDefault="00503436" w:rsidP="00377768">
      <w:pPr>
        <w:pBdr>
          <w:bottom w:val="single" w:sz="12" w:space="31" w:color="auto"/>
        </w:pBdr>
        <w:spacing w:line="240" w:lineRule="auto"/>
        <w:jc w:val="both"/>
        <w:rPr>
          <w:sz w:val="24"/>
          <w:szCs w:val="24"/>
        </w:rPr>
      </w:pPr>
      <w:r w:rsidRPr="004A461E">
        <w:rPr>
          <w:sz w:val="24"/>
          <w:szCs w:val="24"/>
        </w:rPr>
        <w:t>Nombre</w:t>
      </w:r>
      <w:r w:rsidR="004A461E">
        <w:rPr>
          <w:sz w:val="24"/>
          <w:szCs w:val="24"/>
        </w:rPr>
        <w:t>s de los miembros de la fa</w:t>
      </w:r>
      <w:r w:rsidR="002C4EBC">
        <w:rPr>
          <w:sz w:val="24"/>
          <w:szCs w:val="24"/>
        </w:rPr>
        <w:t>m</w:t>
      </w:r>
      <w:r w:rsidR="004A461E">
        <w:rPr>
          <w:sz w:val="24"/>
          <w:szCs w:val="24"/>
        </w:rPr>
        <w:t>ilia</w:t>
      </w:r>
      <w:r w:rsidR="00377768">
        <w:rPr>
          <w:sz w:val="24"/>
          <w:szCs w:val="24"/>
        </w:rPr>
        <w:t xml:space="preserve">: </w:t>
      </w:r>
    </w:p>
    <w:p w14:paraId="6B46812C" w14:textId="0E4BD514" w:rsidR="002C4EBC" w:rsidRDefault="002C4EBC" w:rsidP="00377768">
      <w:pPr>
        <w:pBdr>
          <w:bottom w:val="single" w:sz="12" w:space="3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___________________________________</w:t>
      </w:r>
    </w:p>
    <w:p w14:paraId="71A4754B" w14:textId="77777777" w:rsidR="002C4EBC" w:rsidRDefault="002C4EBC" w:rsidP="002C4EBC">
      <w:pPr>
        <w:pBdr>
          <w:bottom w:val="single" w:sz="12" w:space="3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   ___________________________________</w:t>
      </w:r>
    </w:p>
    <w:p w14:paraId="00FF24FC" w14:textId="7039BA14" w:rsidR="00503436" w:rsidRDefault="00503436" w:rsidP="002C4EBC">
      <w:pPr>
        <w:pBdr>
          <w:bottom w:val="single" w:sz="12" w:space="31" w:color="auto"/>
        </w:pBdr>
        <w:spacing w:line="240" w:lineRule="auto"/>
        <w:jc w:val="both"/>
        <w:rPr>
          <w:sz w:val="24"/>
          <w:szCs w:val="24"/>
        </w:rPr>
      </w:pPr>
      <w:r w:rsidRPr="004A461E">
        <w:rPr>
          <w:sz w:val="24"/>
          <w:szCs w:val="24"/>
        </w:rPr>
        <w:t>La persona con discapacidad irá sin familia de apoyo:               SI                   NO.</w:t>
      </w:r>
    </w:p>
    <w:p w14:paraId="5059A4B4" w14:textId="77777777" w:rsidR="002C4EBC" w:rsidRDefault="002C4EBC" w:rsidP="002C4EBC">
      <w:pPr>
        <w:pBdr>
          <w:bottom w:val="single" w:sz="12" w:space="31" w:color="auto"/>
        </w:pBdr>
        <w:spacing w:line="240" w:lineRule="auto"/>
        <w:jc w:val="both"/>
        <w:rPr>
          <w:sz w:val="24"/>
          <w:szCs w:val="24"/>
        </w:rPr>
      </w:pPr>
    </w:p>
    <w:p w14:paraId="15266AC5" w14:textId="16186F12" w:rsidR="002C4EBC" w:rsidRDefault="002C4EBC" w:rsidP="002C4EBC">
      <w:pPr>
        <w:pBdr>
          <w:bottom w:val="single" w:sz="12" w:space="31" w:color="auto"/>
        </w:pBd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Fecha y firma:</w:t>
      </w:r>
    </w:p>
    <w:p w14:paraId="312D749A" w14:textId="77777777" w:rsidR="00D67FA7" w:rsidRDefault="00D67FA7" w:rsidP="002C4EBC">
      <w:pPr>
        <w:pBdr>
          <w:bottom w:val="single" w:sz="12" w:space="31" w:color="auto"/>
        </w:pBdr>
        <w:spacing w:line="240" w:lineRule="auto"/>
        <w:jc w:val="both"/>
        <w:rPr>
          <w:sz w:val="16"/>
          <w:szCs w:val="16"/>
        </w:rPr>
      </w:pPr>
    </w:p>
    <w:p w14:paraId="4F0C3B37" w14:textId="4269B2A5" w:rsidR="002C4EBC" w:rsidRPr="00D67FA7" w:rsidRDefault="002C4EBC" w:rsidP="002C4EBC">
      <w:pPr>
        <w:pBdr>
          <w:bottom w:val="single" w:sz="12" w:space="31" w:color="auto"/>
        </w:pBdr>
        <w:spacing w:line="240" w:lineRule="auto"/>
        <w:jc w:val="both"/>
        <w:rPr>
          <w:sz w:val="16"/>
          <w:szCs w:val="16"/>
        </w:rPr>
      </w:pPr>
      <w:r w:rsidRPr="00D67FA7">
        <w:rPr>
          <w:sz w:val="16"/>
          <w:szCs w:val="16"/>
        </w:rPr>
        <w:t>Nota: Se ajustará el número de profesionales al de personas con discapacidad que vayan sin apoyo de la familia.</w:t>
      </w:r>
    </w:p>
    <w:sectPr w:rsidR="002C4EBC" w:rsidRPr="00D67FA7" w:rsidSect="00D67FA7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akt TT Normal">
    <w:panose1 w:val="02010504010101010104"/>
    <w:charset w:val="00"/>
    <w:family w:val="auto"/>
    <w:pitch w:val="variable"/>
    <w:sig w:usb0="A00000EF" w:usb1="400060F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8A8"/>
    <w:rsid w:val="000A13B2"/>
    <w:rsid w:val="00155D15"/>
    <w:rsid w:val="001F5526"/>
    <w:rsid w:val="002C4EBC"/>
    <w:rsid w:val="00346753"/>
    <w:rsid w:val="00377768"/>
    <w:rsid w:val="00496385"/>
    <w:rsid w:val="004A461E"/>
    <w:rsid w:val="004E2F28"/>
    <w:rsid w:val="004F6EC5"/>
    <w:rsid w:val="00503436"/>
    <w:rsid w:val="005D6208"/>
    <w:rsid w:val="005F0F19"/>
    <w:rsid w:val="00694BBE"/>
    <w:rsid w:val="007210B4"/>
    <w:rsid w:val="007F7F3B"/>
    <w:rsid w:val="00944E10"/>
    <w:rsid w:val="00982305"/>
    <w:rsid w:val="009F1FD6"/>
    <w:rsid w:val="009F40DE"/>
    <w:rsid w:val="00A05414"/>
    <w:rsid w:val="00B23D4A"/>
    <w:rsid w:val="00C72C09"/>
    <w:rsid w:val="00D67FA7"/>
    <w:rsid w:val="00DB4C9F"/>
    <w:rsid w:val="00DD78A8"/>
    <w:rsid w:val="00DE69A1"/>
    <w:rsid w:val="00F0099D"/>
    <w:rsid w:val="00F1204D"/>
    <w:rsid w:val="00F3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D6B9"/>
  <w15:chartTrackingRefBased/>
  <w15:docId w15:val="{FAB499D8-122D-4A97-B141-08848C4F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akt TT Normal" w:eastAsiaTheme="minorHAnsi" w:hAnsi="Fakt TT Normal" w:cs="Fakt TT Normal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D7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D7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D78A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D78A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D78A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D78A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D78A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D78A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D78A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7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D7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D78A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D78A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D78A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D78A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D78A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D78A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D78A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D7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D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D78A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D78A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D7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D78A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D78A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D78A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D7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D78A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D7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Programas</dc:creator>
  <cp:keywords/>
  <dc:description/>
  <cp:lastModifiedBy>HP4</cp:lastModifiedBy>
  <cp:revision>2</cp:revision>
  <cp:lastPrinted>2025-02-24T08:24:00Z</cp:lastPrinted>
  <dcterms:created xsi:type="dcterms:W3CDTF">2025-02-27T12:44:00Z</dcterms:created>
  <dcterms:modified xsi:type="dcterms:W3CDTF">2025-02-27T12:44:00Z</dcterms:modified>
</cp:coreProperties>
</file>