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700EB0" w14:textId="6824C4F5" w:rsidR="004F6EC5" w:rsidRDefault="004F6EC5">
      <w:bookmarkStart w:id="0" w:name="_GoBack"/>
      <w:bookmarkEnd w:id="0"/>
    </w:p>
    <w:p w14:paraId="65A4D328" w14:textId="28AA0BE2" w:rsidR="001C1211" w:rsidRDefault="001C1211" w:rsidP="001C1211">
      <w:pPr>
        <w:jc w:val="right"/>
      </w:pPr>
      <w:r>
        <w:rPr>
          <w:noProof/>
          <w:lang w:eastAsia="es-ES"/>
        </w:rPr>
        <w:drawing>
          <wp:inline distT="0" distB="0" distL="0" distR="0" wp14:anchorId="1E96A70F" wp14:editId="04135B60">
            <wp:extent cx="1806062" cy="69532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2485" cy="697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6B7142" w14:textId="16344138" w:rsidR="001809F1" w:rsidRDefault="001809F1" w:rsidP="00376BB5">
      <w:pPr>
        <w:jc w:val="both"/>
      </w:pPr>
      <w:r>
        <w:t>Estimadas familias:</w:t>
      </w:r>
    </w:p>
    <w:p w14:paraId="6DB6B2DE" w14:textId="77777777" w:rsidR="001809F1" w:rsidRDefault="001809F1" w:rsidP="00376BB5">
      <w:pPr>
        <w:jc w:val="both"/>
      </w:pPr>
    </w:p>
    <w:p w14:paraId="4AF7EAC4" w14:textId="03260CD6" w:rsidR="001809F1" w:rsidRDefault="001809F1" w:rsidP="00376BB5">
      <w:pPr>
        <w:jc w:val="both"/>
      </w:pPr>
      <w:r>
        <w:t>Nos ponemos en contacto de nuevo, para informaros de los nuevos cambios que se están danto a nivel del control de la Covid-19.</w:t>
      </w:r>
    </w:p>
    <w:p w14:paraId="65C71FA4" w14:textId="0F116850" w:rsidR="001809F1" w:rsidRDefault="001809F1" w:rsidP="00376BB5">
      <w:pPr>
        <w:jc w:val="both"/>
      </w:pPr>
      <w:r>
        <w:t xml:space="preserve">El día </w:t>
      </w:r>
      <w:r w:rsidRPr="00D30EF9">
        <w:rPr>
          <w:b/>
          <w:bCs/>
        </w:rPr>
        <w:t>2</w:t>
      </w:r>
      <w:r w:rsidR="00D30EF9">
        <w:rPr>
          <w:b/>
          <w:bCs/>
        </w:rPr>
        <w:t>5</w:t>
      </w:r>
      <w:r w:rsidRPr="00D30EF9">
        <w:rPr>
          <w:b/>
          <w:bCs/>
        </w:rPr>
        <w:t xml:space="preserve"> de mayo de 2022</w:t>
      </w:r>
      <w:r>
        <w:t xml:space="preserve">, se realizó una nueva actualización de las Guías para le control de pandemias en centros socio-sanitarios, donde aparece que ya </w:t>
      </w:r>
      <w:r w:rsidR="00957D55">
        <w:t>quedamos</w:t>
      </w:r>
      <w:r>
        <w:t xml:space="preserve"> regula</w:t>
      </w:r>
      <w:r w:rsidR="00957D55">
        <w:t>d</w:t>
      </w:r>
      <w:r>
        <w:t>os</w:t>
      </w:r>
      <w:r w:rsidR="00957D55">
        <w:t xml:space="preserve"> por </w:t>
      </w:r>
      <w:r w:rsidR="00957D55" w:rsidRPr="00985CD2">
        <w:rPr>
          <w:b/>
          <w:bCs/>
        </w:rPr>
        <w:t>el</w:t>
      </w:r>
      <w:r w:rsidRPr="00985CD2">
        <w:rPr>
          <w:b/>
          <w:bCs/>
        </w:rPr>
        <w:t xml:space="preserve"> </w:t>
      </w:r>
      <w:r w:rsidR="00376BB5" w:rsidRPr="00985CD2">
        <w:rPr>
          <w:b/>
          <w:bCs/>
        </w:rPr>
        <w:t>Real Decreto 286/2022, de 19 de abril</w:t>
      </w:r>
      <w:r w:rsidR="00376BB5">
        <w:t>, por el que se modifica obligatoriedad del uso de mascarillas durante la situación de crisis sanitaria ocasionada por la COVID-19.</w:t>
      </w:r>
    </w:p>
    <w:p w14:paraId="739B56FA" w14:textId="00F96101" w:rsidR="00376BB5" w:rsidRDefault="00376BB5" w:rsidP="00376BB5">
      <w:pPr>
        <w:jc w:val="both"/>
      </w:pPr>
      <w:r>
        <w:t xml:space="preserve">En consulta telefónica a Gerencia de Servicios Sociales </w:t>
      </w:r>
      <w:r w:rsidRPr="00957D55">
        <w:rPr>
          <w:b/>
          <w:bCs/>
        </w:rPr>
        <w:t>nos confirman</w:t>
      </w:r>
      <w:r>
        <w:t xml:space="preserve"> que es </w:t>
      </w:r>
      <w:r w:rsidRPr="00316478">
        <w:rPr>
          <w:b/>
          <w:bCs/>
          <w:u w:val="single"/>
        </w:rPr>
        <w:t>recomendable pero no obligatorio</w:t>
      </w:r>
      <w:r>
        <w:t xml:space="preserve"> </w:t>
      </w:r>
      <w:r w:rsidRPr="00D30EF9">
        <w:rPr>
          <w:u w:val="single"/>
        </w:rPr>
        <w:t>el uso de mascarilla en los centros</w:t>
      </w:r>
      <w:r>
        <w:t>. Por lo que las familias estáis en completa libertad de decidir si vuestro hijo/a</w:t>
      </w:r>
      <w:r w:rsidR="00957D55">
        <w:t>,</w:t>
      </w:r>
      <w:r>
        <w:t xml:space="preserve"> hermano/a tutelado/a mantendrá la mascarilla puesta en el centro o no.</w:t>
      </w:r>
    </w:p>
    <w:p w14:paraId="640EB8CE" w14:textId="0DFF461A" w:rsidR="00957D55" w:rsidRDefault="00376BB5" w:rsidP="00376BB5">
      <w:pPr>
        <w:jc w:val="both"/>
      </w:pPr>
      <w:r w:rsidRPr="00957D55">
        <w:rPr>
          <w:b/>
          <w:bCs/>
        </w:rPr>
        <w:t>ES OBLIGATORI</w:t>
      </w:r>
      <w:r w:rsidR="00957D55">
        <w:rPr>
          <w:b/>
          <w:bCs/>
        </w:rPr>
        <w:t>O</w:t>
      </w:r>
      <w:r w:rsidR="001C1211">
        <w:rPr>
          <w:b/>
          <w:bCs/>
        </w:rPr>
        <w:t xml:space="preserve"> EL USO DE LA MASCARILLA</w:t>
      </w:r>
      <w:r w:rsidRPr="00957D55">
        <w:rPr>
          <w:b/>
          <w:bCs/>
        </w:rPr>
        <w:t xml:space="preserve"> EN LOS TRANSPORTES PÚBLICOS</w:t>
      </w:r>
      <w:r w:rsidR="001C1211">
        <w:rPr>
          <w:b/>
          <w:bCs/>
        </w:rPr>
        <w:t>:</w:t>
      </w:r>
      <w:r w:rsidRPr="00957D55">
        <w:rPr>
          <w:b/>
          <w:bCs/>
        </w:rPr>
        <w:t xml:space="preserve"> MUÑOZ TRAVELL</w:t>
      </w:r>
      <w:r>
        <w:t xml:space="preserve"> que realiza el transporte al centro y</w:t>
      </w:r>
      <w:r w:rsidR="001C1211">
        <w:t xml:space="preserve"> así como</w:t>
      </w:r>
      <w:r>
        <w:t xml:space="preserve"> </w:t>
      </w:r>
      <w:r w:rsidRPr="00957D55">
        <w:rPr>
          <w:b/>
          <w:bCs/>
        </w:rPr>
        <w:t>AVILABÚS</w:t>
      </w:r>
      <w:r w:rsidR="001C1211">
        <w:rPr>
          <w:b/>
          <w:bCs/>
        </w:rPr>
        <w:t>.</w:t>
      </w:r>
    </w:p>
    <w:p w14:paraId="78ADFBCE" w14:textId="15310C8B" w:rsidR="00957D55" w:rsidRDefault="00957D55" w:rsidP="00376BB5">
      <w:pPr>
        <w:jc w:val="both"/>
      </w:pPr>
      <w:r w:rsidRPr="001C1211">
        <w:rPr>
          <w:u w:val="single"/>
        </w:rPr>
        <w:t>Los profesionales</w:t>
      </w:r>
      <w:r>
        <w:t xml:space="preserve">, hasta nueva indicación debemos seguir usando durante toda nuestra </w:t>
      </w:r>
      <w:r w:rsidRPr="001C1211">
        <w:rPr>
          <w:b/>
          <w:bCs/>
        </w:rPr>
        <w:t>jornada laboral la mascarilla con carácter obligatorio</w:t>
      </w:r>
      <w:r>
        <w:t xml:space="preserve"> según el decreto que lo regula.</w:t>
      </w:r>
    </w:p>
    <w:p w14:paraId="52A21BD7" w14:textId="7D9BD344" w:rsidR="00D30EF9" w:rsidRDefault="00957D55" w:rsidP="00376BB5">
      <w:pPr>
        <w:jc w:val="both"/>
      </w:pPr>
      <w:r>
        <w:t>A partir del 1 de junio, aquellos usuarios que quieran disponer de forma personal de gel hidroalcohólico tendrán que llevarlo de casa. Como siempre habrá un bote en cada clase para el uso de todos</w:t>
      </w:r>
      <w:r w:rsidR="00316478">
        <w:t>.</w:t>
      </w:r>
    </w:p>
    <w:p w14:paraId="5E04DD39" w14:textId="05E20937" w:rsidR="00316478" w:rsidRDefault="00316478" w:rsidP="00376BB5">
      <w:pPr>
        <w:jc w:val="both"/>
      </w:pPr>
      <w:r>
        <w:t xml:space="preserve">Aquellas personas que presenten síntomas de gripe, Covid, gastroenteritis, malestar, por favor. que se no vayan al centro y ante </w:t>
      </w:r>
      <w:proofErr w:type="gramStart"/>
      <w:r>
        <w:t>la dudas</w:t>
      </w:r>
      <w:proofErr w:type="gramEnd"/>
      <w:r>
        <w:t xml:space="preserve"> que vayan con mascarilla para evitar contagios. Cuidémonos todos.</w:t>
      </w:r>
    </w:p>
    <w:p w14:paraId="0BC3020C" w14:textId="138BBC97" w:rsidR="001C1211" w:rsidRDefault="001C1211" w:rsidP="00376BB5">
      <w:pPr>
        <w:jc w:val="both"/>
        <w:rPr>
          <w:b/>
          <w:bCs/>
        </w:rPr>
      </w:pPr>
      <w:r w:rsidRPr="001C1211">
        <w:rPr>
          <w:b/>
          <w:bCs/>
        </w:rPr>
        <w:t>Os recordamos que el día 11 de junio celebramos nuestro Encuentro de Familias, animaros a participar.</w:t>
      </w:r>
    </w:p>
    <w:p w14:paraId="72CEABCB" w14:textId="7DA17AC3" w:rsidR="00D30EF9" w:rsidRDefault="00D30EF9" w:rsidP="00376BB5">
      <w:pPr>
        <w:jc w:val="both"/>
        <w:rPr>
          <w:b/>
          <w:bCs/>
        </w:rPr>
      </w:pPr>
    </w:p>
    <w:p w14:paraId="36EF79F6" w14:textId="77777777" w:rsidR="00D30EF9" w:rsidRPr="001C1211" w:rsidRDefault="00D30EF9" w:rsidP="00376BB5">
      <w:pPr>
        <w:jc w:val="both"/>
        <w:rPr>
          <w:b/>
          <w:bCs/>
        </w:rPr>
      </w:pPr>
    </w:p>
    <w:p w14:paraId="5E6F3BE3" w14:textId="51FA09C7" w:rsidR="001C1211" w:rsidRDefault="001C1211" w:rsidP="00376BB5">
      <w:pPr>
        <w:jc w:val="both"/>
      </w:pPr>
      <w:r>
        <w:t>Recibid un cordial saludo.</w:t>
      </w:r>
    </w:p>
    <w:p w14:paraId="090E53E4" w14:textId="77777777" w:rsidR="001C1211" w:rsidRDefault="001C1211" w:rsidP="00376BB5">
      <w:pPr>
        <w:jc w:val="both"/>
      </w:pPr>
    </w:p>
    <w:p w14:paraId="4A6EA3D4" w14:textId="61854BFE" w:rsidR="001C1211" w:rsidRDefault="001C1211" w:rsidP="00376BB5">
      <w:pPr>
        <w:jc w:val="both"/>
      </w:pPr>
      <w:r>
        <w:t>Pilar Rodríguez Aparicio.</w:t>
      </w:r>
    </w:p>
    <w:p w14:paraId="17B56125" w14:textId="613BDE79" w:rsidR="001809F1" w:rsidRDefault="001C1211" w:rsidP="008855EC">
      <w:pPr>
        <w:jc w:val="both"/>
      </w:pPr>
      <w:r>
        <w:t>Dirección de programas y servicios de Fundabem</w:t>
      </w:r>
    </w:p>
    <w:sectPr w:rsidR="001809F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akt TT Normal">
    <w:panose1 w:val="02010504010101010104"/>
    <w:charset w:val="00"/>
    <w:family w:val="auto"/>
    <w:pitch w:val="variable"/>
    <w:sig w:usb0="A00000EF" w:usb1="400060FB" w:usb2="00000008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9F1"/>
    <w:rsid w:val="001809F1"/>
    <w:rsid w:val="001C1211"/>
    <w:rsid w:val="00316478"/>
    <w:rsid w:val="00376BB5"/>
    <w:rsid w:val="004F6EC5"/>
    <w:rsid w:val="008855EC"/>
    <w:rsid w:val="008B5A9A"/>
    <w:rsid w:val="00957D55"/>
    <w:rsid w:val="00985CD2"/>
    <w:rsid w:val="00D107AF"/>
    <w:rsid w:val="00D30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C70C7"/>
  <w15:chartTrackingRefBased/>
  <w15:docId w15:val="{F6A3478F-189C-4BCF-B377-851779FE1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Fakt TT Normal" w:eastAsiaTheme="minorHAnsi" w:hAnsi="Fakt TT Normal" w:cs="Fakt TT Normal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Dirección de Programas</dc:creator>
  <cp:keywords/>
  <dc:description/>
  <cp:lastModifiedBy>Ali</cp:lastModifiedBy>
  <cp:revision>2</cp:revision>
  <dcterms:created xsi:type="dcterms:W3CDTF">2022-05-30T15:37:00Z</dcterms:created>
  <dcterms:modified xsi:type="dcterms:W3CDTF">2022-05-30T15:37:00Z</dcterms:modified>
</cp:coreProperties>
</file>